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D6" w:rsidRPr="00D539D6" w:rsidRDefault="00D539D6" w:rsidP="00D539D6">
      <w:pPr>
        <w:jc w:val="right"/>
        <w:rPr>
          <w:rFonts w:ascii="Times New Roman" w:hAnsi="Times New Roman" w:cs="Times New Roman"/>
        </w:rPr>
      </w:pPr>
      <w:r w:rsidRPr="00D539D6">
        <w:rPr>
          <w:rFonts w:ascii="Times New Roman" w:hAnsi="Times New Roman" w:cs="Times New Roman"/>
        </w:rPr>
        <w:t>УТВЕРЖДАЮ</w:t>
      </w:r>
    </w:p>
    <w:tbl>
      <w:tblPr>
        <w:tblW w:w="4961" w:type="dxa"/>
        <w:tblInd w:w="4935" w:type="dxa"/>
        <w:tblLook w:val="01E0"/>
      </w:tblPr>
      <w:tblGrid>
        <w:gridCol w:w="4961"/>
      </w:tblGrid>
      <w:tr w:rsidR="00D539D6" w:rsidTr="00D539D6">
        <w:tc>
          <w:tcPr>
            <w:tcW w:w="4961" w:type="dxa"/>
            <w:hideMark/>
          </w:tcPr>
          <w:p w:rsidR="00D539D6" w:rsidRDefault="00D539D6" w:rsidP="00D539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МБДОУ ЦРР  детский сад № 6                     _____________________  Войцешевская А.В.</w:t>
            </w:r>
          </w:p>
          <w:p w:rsidR="00D539D6" w:rsidRDefault="00D539D6" w:rsidP="00D539D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D539D6" w:rsidRDefault="00D539D6" w:rsidP="00D539D6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53B79" w:rsidRPr="00F53B79" w:rsidRDefault="00F53B79" w:rsidP="00F53B79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53B79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образовательный маршрут для реб</w:t>
      </w:r>
      <w:r w:rsidR="004D693B">
        <w:rPr>
          <w:rFonts w:ascii="Times New Roman" w:eastAsia="Times New Roman" w:hAnsi="Times New Roman" w:cs="Times New Roman"/>
          <w:b/>
          <w:sz w:val="30"/>
          <w:szCs w:val="30"/>
        </w:rPr>
        <w:t>енка с умственной отсталостью (</w:t>
      </w:r>
      <w:r w:rsidRPr="00F53B79">
        <w:rPr>
          <w:rFonts w:ascii="Times New Roman" w:eastAsia="Times New Roman" w:hAnsi="Times New Roman" w:cs="Times New Roman"/>
          <w:b/>
          <w:sz w:val="30"/>
          <w:szCs w:val="30"/>
        </w:rPr>
        <w:t>интеллектуальными нарушениями)</w:t>
      </w:r>
    </w:p>
    <w:p w:rsidR="00F53B79" w:rsidRPr="00F53B79" w:rsidRDefault="00F53B79" w:rsidP="00F53B79">
      <w:pPr>
        <w:spacing w:after="24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3B79">
        <w:rPr>
          <w:rFonts w:ascii="Times New Roman" w:eastAsia="Times New Roman" w:hAnsi="Times New Roman" w:cs="Times New Roman"/>
          <w:sz w:val="24"/>
          <w:szCs w:val="24"/>
        </w:rPr>
        <w:t xml:space="preserve">Ф.И.О. ребенка   </w:t>
      </w:r>
    </w:p>
    <w:p w:rsidR="00F53B79" w:rsidRPr="00F53B79" w:rsidRDefault="00F53B79" w:rsidP="00F53B79">
      <w:pPr>
        <w:tabs>
          <w:tab w:val="left" w:pos="1766"/>
        </w:tabs>
        <w:spacing w:after="24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53B79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 w:rsidRPr="00F53B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3B79" w:rsidRPr="00F53B79" w:rsidRDefault="00F53B79" w:rsidP="00F53B79">
      <w:pPr>
        <w:spacing w:after="24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53B79">
        <w:rPr>
          <w:rFonts w:ascii="Times New Roman" w:eastAsia="Times New Roman" w:hAnsi="Times New Roman" w:cs="Times New Roman"/>
          <w:sz w:val="24"/>
          <w:szCs w:val="24"/>
        </w:rPr>
        <w:t>Цель: выстраивание системы работы с ребенком, имеющим ОВЗ, в условиях:</w:t>
      </w:r>
    </w:p>
    <w:p w:rsidR="00F53B79" w:rsidRPr="00F53B79" w:rsidRDefault="00F53B79" w:rsidP="00F53B79">
      <w:pPr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53B79">
        <w:rPr>
          <w:rFonts w:ascii="Times New Roman" w:eastAsia="Times New Roman" w:hAnsi="Times New Roman" w:cs="Times New Roman"/>
          <w:sz w:val="24"/>
          <w:szCs w:val="24"/>
        </w:rPr>
        <w:t xml:space="preserve">  Группа  для детей  </w:t>
      </w:r>
      <w:r w:rsidR="004D693B">
        <w:rPr>
          <w:rFonts w:ascii="Times New Roman" w:eastAsia="Times New Roman" w:hAnsi="Times New Roman" w:cs="Times New Roman"/>
          <w:sz w:val="24"/>
          <w:szCs w:val="24"/>
        </w:rPr>
        <w:t>старше</w:t>
      </w:r>
      <w:r w:rsidRPr="00F53B79">
        <w:rPr>
          <w:rFonts w:ascii="Times New Roman" w:eastAsia="Times New Roman" w:hAnsi="Times New Roman" w:cs="Times New Roman"/>
          <w:sz w:val="24"/>
          <w:szCs w:val="24"/>
        </w:rPr>
        <w:t xml:space="preserve">го дошкольного возраста от </w:t>
      </w:r>
      <w:r w:rsidR="004D693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53B7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4D69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53B79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tbl>
      <w:tblPr>
        <w:tblW w:w="9117" w:type="dxa"/>
        <w:tblCellSpacing w:w="15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6922"/>
      </w:tblGrid>
      <w:tr w:rsidR="00F53B79" w:rsidRPr="00F53B79" w:rsidTr="00D539D6">
        <w:trPr>
          <w:tblCellSpacing w:w="15" w:type="dxa"/>
        </w:trPr>
        <w:tc>
          <w:tcPr>
            <w:tcW w:w="2150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и рекомендации ПМПК</w:t>
            </w:r>
          </w:p>
        </w:tc>
        <w:tc>
          <w:tcPr>
            <w:tcW w:w="6877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4D693B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для реализации права на образование:</w:t>
            </w:r>
          </w:p>
          <w:p w:rsidR="00F53B79" w:rsidRPr="00F53B79" w:rsidRDefault="00F53B79" w:rsidP="004D693B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с ОВЗ;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нуждается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образования обучающемуся с ограниченными возможностями</w:t>
            </w:r>
          </w:p>
          <w:p w:rsidR="00F53B79" w:rsidRPr="00F53B79" w:rsidRDefault="00F53B79" w:rsidP="004D693B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программа: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(АООП) для детей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</w:t>
            </w:r>
          </w:p>
          <w:p w:rsidR="00F53B79" w:rsidRDefault="00F53B79" w:rsidP="004D69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образования: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</w:t>
            </w:r>
          </w:p>
          <w:p w:rsidR="00F53B79" w:rsidRDefault="00F53B79" w:rsidP="004D69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методы обучения: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программой</w:t>
            </w:r>
          </w:p>
          <w:p w:rsidR="00F53B79" w:rsidRDefault="00F53B79" w:rsidP="004D69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учебные пособия: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программой</w:t>
            </w:r>
          </w:p>
          <w:p w:rsidR="00F53B79" w:rsidRPr="00F53B79" w:rsidRDefault="00F53B79" w:rsidP="004D693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 соответствии с ФГОС ОВЗ УО (ИН)</w:t>
            </w:r>
          </w:p>
        </w:tc>
      </w:tr>
      <w:tr w:rsidR="00F53B79" w:rsidRPr="00F53B79" w:rsidTr="00D539D6">
        <w:trPr>
          <w:tblCellSpacing w:w="15" w:type="dxa"/>
        </w:trPr>
        <w:tc>
          <w:tcPr>
            <w:tcW w:w="2150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задачи</w:t>
            </w:r>
          </w:p>
        </w:tc>
        <w:tc>
          <w:tcPr>
            <w:tcW w:w="6877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коррекционно-педагогических условий для обучения и воспитания с целью уменьшения и устранения недостатков речевой деятельности, речемыслительной деятельности, познавательной деятельности, коммуникативной деятельности, двигательной деятельности, организации эмоционально-волевой сферы и компенсации нарушений в развитии.</w:t>
            </w:r>
          </w:p>
        </w:tc>
      </w:tr>
      <w:tr w:rsidR="00F53B79" w:rsidRPr="00F53B79" w:rsidTr="00D539D6">
        <w:trPr>
          <w:tblCellSpacing w:w="15" w:type="dxa"/>
        </w:trPr>
        <w:tc>
          <w:tcPr>
            <w:tcW w:w="2150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пребывания ребенка в ДОУ</w:t>
            </w:r>
          </w:p>
        </w:tc>
        <w:tc>
          <w:tcPr>
            <w:tcW w:w="6877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4D693B" w:rsidP="00F53B79">
            <w:pPr>
              <w:numPr>
                <w:ilvl w:val="0"/>
                <w:numId w:val="4"/>
              </w:numPr>
              <w:spacing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8.00- 18.00</w:t>
            </w:r>
          </w:p>
        </w:tc>
      </w:tr>
      <w:tr w:rsidR="00F53B79" w:rsidRPr="00F53B79" w:rsidTr="00D539D6">
        <w:trPr>
          <w:tblCellSpacing w:w="15" w:type="dxa"/>
        </w:trPr>
        <w:tc>
          <w:tcPr>
            <w:tcW w:w="2150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специалистов медицинского профиля</w:t>
            </w:r>
          </w:p>
        </w:tc>
        <w:tc>
          <w:tcPr>
            <w:tcW w:w="6877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4D693B" w:rsidP="004D693B">
            <w:pPr>
              <w:numPr>
                <w:ilvl w:val="0"/>
                <w:numId w:val="6"/>
              </w:numPr>
              <w:spacing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Исключение из пищи блюд с  твердым составом продуктов- салаты, свежие овощи м фрукты </w:t>
            </w:r>
          </w:p>
        </w:tc>
      </w:tr>
    </w:tbl>
    <w:p w:rsidR="00D539D6" w:rsidRPr="00D539D6" w:rsidRDefault="00D539D6" w:rsidP="00D539D6">
      <w:pPr>
        <w:jc w:val="right"/>
        <w:rPr>
          <w:rFonts w:ascii="Times New Roman" w:hAnsi="Times New Roman" w:cs="Times New Roman"/>
        </w:rPr>
      </w:pPr>
      <w:r w:rsidRPr="00D539D6">
        <w:rPr>
          <w:rFonts w:ascii="Times New Roman" w:hAnsi="Times New Roman" w:cs="Times New Roman"/>
        </w:rPr>
        <w:lastRenderedPageBreak/>
        <w:t>УТВЕРЖДАЮ</w:t>
      </w:r>
    </w:p>
    <w:tbl>
      <w:tblPr>
        <w:tblW w:w="4961" w:type="dxa"/>
        <w:tblInd w:w="4935" w:type="dxa"/>
        <w:tblLook w:val="01E0"/>
      </w:tblPr>
      <w:tblGrid>
        <w:gridCol w:w="4961"/>
      </w:tblGrid>
      <w:tr w:rsidR="00D539D6" w:rsidTr="00D539D6">
        <w:tc>
          <w:tcPr>
            <w:tcW w:w="4961" w:type="dxa"/>
            <w:hideMark/>
          </w:tcPr>
          <w:p w:rsidR="00D539D6" w:rsidRDefault="00D539D6" w:rsidP="00D539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МБДОУ ЦРР  детский сад № 6                     _____________________  Войцешевская А.В.</w:t>
            </w:r>
          </w:p>
          <w:p w:rsidR="00D539D6" w:rsidRDefault="00D539D6" w:rsidP="00D539D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F53B79" w:rsidRPr="00F53B79" w:rsidRDefault="00F53B79" w:rsidP="00F53B79">
      <w:pPr>
        <w:spacing w:after="240" w:line="240" w:lineRule="auto"/>
        <w:outlineLvl w:val="2"/>
        <w:rPr>
          <w:rFonts w:ascii="Times New Roman" w:eastAsia="Times New Roman" w:hAnsi="Times New Roman" w:cs="Times New Roman"/>
          <w:sz w:val="23"/>
          <w:szCs w:val="23"/>
        </w:rPr>
      </w:pPr>
    </w:p>
    <w:p w:rsidR="00F53B79" w:rsidRPr="00F53B79" w:rsidRDefault="00F53B79" w:rsidP="00F53B79">
      <w:pPr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B79">
        <w:rPr>
          <w:rFonts w:ascii="Times New Roman" w:eastAsia="Times New Roman" w:hAnsi="Times New Roman" w:cs="Times New Roman"/>
          <w:b/>
          <w:sz w:val="28"/>
          <w:szCs w:val="28"/>
        </w:rPr>
        <w:t>План индивидуальной коррекционно-развивающей работы</w:t>
      </w:r>
    </w:p>
    <w:tbl>
      <w:tblPr>
        <w:tblW w:w="99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8"/>
        <w:gridCol w:w="3827"/>
        <w:gridCol w:w="3715"/>
        <w:gridCol w:w="51"/>
        <w:gridCol w:w="335"/>
      </w:tblGrid>
      <w:tr w:rsidR="00BA4273" w:rsidRPr="00F53B79" w:rsidTr="004D693B">
        <w:trPr>
          <w:gridAfter w:val="1"/>
          <w:wAfter w:w="290" w:type="dxa"/>
          <w:tblCellSpacing w:w="15" w:type="dxa"/>
        </w:trPr>
        <w:tc>
          <w:tcPr>
            <w:tcW w:w="1963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3797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коррекционной работы</w:t>
            </w:r>
          </w:p>
        </w:tc>
        <w:tc>
          <w:tcPr>
            <w:tcW w:w="3736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D539D6">
            <w:pPr>
              <w:spacing w:after="0" w:line="240" w:lineRule="auto"/>
              <w:ind w:right="-259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BA4273" w:rsidRPr="00F53B79" w:rsidTr="004D693B">
        <w:trPr>
          <w:gridAfter w:val="1"/>
          <w:wAfter w:w="290" w:type="dxa"/>
          <w:tblCellSpacing w:w="15" w:type="dxa"/>
        </w:trPr>
        <w:tc>
          <w:tcPr>
            <w:tcW w:w="1963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1. Социально – коммуникативное развитие.</w:t>
            </w:r>
          </w:p>
        </w:tc>
        <w:tc>
          <w:tcPr>
            <w:tcW w:w="3797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выполнять отдельные ролевые действия, носящие условный характер;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участвовать в разыгрывании сюжета: цепочки двух-трех действий (воображаемую ситуацию удерживает взрослый);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формировать умение соблюдать в игре элементарные правила;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интерес к действиям других детей, им подражать;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ориентировку на просьбы и требования взрослого (убрать игрушки, помочь сверстнику, поделиться игрушками и т.п.);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заниматься не отвлекаясь в течение пяти-десяти</w:t>
            </w:r>
            <w:r w:rsid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(5 - 10)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минут;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интерес и внимание к различным эмоциональным состояниям человека.</w:t>
            </w:r>
          </w:p>
        </w:tc>
        <w:tc>
          <w:tcPr>
            <w:tcW w:w="3736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«Колокольчик»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«Котята здороваются»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«Прятки» (игра проводится с платком)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«Посмотри на меня»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«Матрешка», «Пирамидка (большая и мален</w:t>
            </w:r>
            <w:r w:rsidR="00861469">
              <w:rPr>
                <w:rFonts w:ascii="Times New Roman" w:eastAsia="Times New Roman" w:hAnsi="Times New Roman" w:cs="Times New Roman"/>
                <w:sz w:val="24"/>
                <w:szCs w:val="24"/>
              </w:rPr>
              <w:t>ькая)», «Прокати шары в ворот</w:t>
            </w:r>
            <w:r w:rsidR="00861469" w:rsidRPr="008614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игры с использованием народных песенок и потешек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«Пальцы и ладонь»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с корабликами», «Игра с уточками»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«Печем куличи», «Следы на песке» и др.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взять мяч, прокатить мяч через ворота; погрузить кубики в машину; покатать куклу в коляске, посадить куклу на стул, и т.д.</w:t>
            </w:r>
          </w:p>
        </w:tc>
      </w:tr>
      <w:tr w:rsidR="00BA4273" w:rsidRPr="00F53B79" w:rsidTr="004D693B">
        <w:trPr>
          <w:gridAfter w:val="1"/>
          <w:wAfter w:w="290" w:type="dxa"/>
          <w:tblCellSpacing w:w="15" w:type="dxa"/>
        </w:trPr>
        <w:tc>
          <w:tcPr>
            <w:tcW w:w="1963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 – гигиенические навыки.</w:t>
            </w:r>
          </w:p>
        </w:tc>
        <w:tc>
          <w:tcPr>
            <w:tcW w:w="3797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выполнять элементарные орудийные действия 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раздеваться и одеваться самостоятельно, с помощью взрослого;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своевременно пользоваться туалетом;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с незначительной помощью взрослого стремится поддерживать опрятность во внешнем виде, выполнять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культурно-гигиенические действия, ориентируясь на образец и словесные просьбы взрослого.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умывать лицо, руки в определенной последовательности.</w:t>
            </w:r>
          </w:p>
        </w:tc>
        <w:tc>
          <w:tcPr>
            <w:tcW w:w="3736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Упражнения: смотреть на себя в зеркало, друг на друга, на взрослого;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одежду на себе, в шкафчике, разложенную на стуле и т. п.;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мыть руки, снимать и надевать одежду.</w:t>
            </w:r>
          </w:p>
        </w:tc>
      </w:tr>
      <w:tr w:rsidR="00BA4273" w:rsidRPr="00F53B79" w:rsidTr="00A274CE">
        <w:trPr>
          <w:gridAfter w:val="2"/>
          <w:wAfter w:w="341" w:type="dxa"/>
          <w:tblCellSpacing w:w="15" w:type="dxa"/>
        </w:trPr>
        <w:tc>
          <w:tcPr>
            <w:tcW w:w="1963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2.Развитие речи.</w:t>
            </w:r>
          </w:p>
        </w:tc>
        <w:tc>
          <w:tcPr>
            <w:tcW w:w="3797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694747" w:rsidRDefault="00F53B79" w:rsidP="00D539D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произвольного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внимания.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взгляд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лице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действиями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33FA" w:rsidRPr="00694747" w:rsidRDefault="00F53B79" w:rsidP="00D539D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2.Выработка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слухового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сосредоточения</w:t>
            </w:r>
          </w:p>
          <w:p w:rsidR="006633FA" w:rsidRPr="00694747" w:rsidRDefault="00F53B79" w:rsidP="00D539D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694747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r w:rsidR="00694747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33FA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 с опорой на зрительный анализатор</w:t>
            </w:r>
          </w:p>
          <w:p w:rsidR="006633FA" w:rsidRPr="00694747" w:rsidRDefault="006633FA" w:rsidP="00D539D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53B7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3B7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53B7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F53B7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рительный</w:t>
            </w:r>
            <w:r w:rsidR="003B51E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анализатор.</w:t>
            </w:r>
          </w:p>
          <w:p w:rsidR="00F53B79" w:rsidRPr="00694747" w:rsidRDefault="00F53B79" w:rsidP="00D539D6">
            <w:pPr>
              <w:numPr>
                <w:ilvl w:val="1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звучание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из 2-4)</w:t>
            </w:r>
          </w:p>
          <w:p w:rsidR="00F53B79" w:rsidRPr="00694747" w:rsidRDefault="00F53B79" w:rsidP="00D539D6">
            <w:pPr>
              <w:numPr>
                <w:ilvl w:val="1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шумы,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704A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Стимуляция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подражания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«Сделай,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я»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части тела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словесной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словесными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обозначениями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элементарной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4.Активизация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моторикиартикуляционного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базовых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(пассивно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активно)</w:t>
            </w:r>
          </w:p>
          <w:p w:rsidR="00F53B79" w:rsidRPr="00694747" w:rsidRDefault="00F53B79" w:rsidP="00D539D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5.Развитие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</w:t>
            </w:r>
          </w:p>
          <w:p w:rsidR="00F53B79" w:rsidRPr="00694747" w:rsidRDefault="00F53B79" w:rsidP="00D539D6">
            <w:pPr>
              <w:numPr>
                <w:ilvl w:val="1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</w:t>
            </w:r>
            <w:r w:rsidR="00F06BE2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  <w:p w:rsidR="00F53B79" w:rsidRPr="00694747" w:rsidRDefault="00F53B79" w:rsidP="00D539D6">
            <w:pPr>
              <w:numPr>
                <w:ilvl w:val="1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</w:t>
            </w:r>
            <w:r w:rsidR="00F06BE2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Су-</w:t>
            </w:r>
            <w:r w:rsidR="00F06BE2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джоку</w:t>
            </w:r>
          </w:p>
          <w:p w:rsidR="00F53B79" w:rsidRPr="00694747" w:rsidRDefault="00F53B79" w:rsidP="00D539D6">
            <w:pPr>
              <w:numPr>
                <w:ilvl w:val="1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</w:t>
            </w:r>
          </w:p>
          <w:p w:rsidR="00F53B79" w:rsidRPr="00694747" w:rsidRDefault="00F53B79" w:rsidP="00D539D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6.Развитие</w:t>
            </w:r>
            <w:r w:rsidR="00F06BE2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предпосылок</w:t>
            </w:r>
            <w:r w:rsidR="00F06BE2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</w:t>
            </w:r>
            <w:r w:rsidR="00F06BE2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  <w:p w:rsidR="00F53B79" w:rsidRPr="00694747" w:rsidRDefault="00F53B79" w:rsidP="00D539D6">
            <w:pPr>
              <w:numPr>
                <w:ilvl w:val="1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Стимуляция</w:t>
            </w:r>
            <w:r w:rsidR="00F06BE2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голосовых</w:t>
            </w:r>
            <w:r w:rsidR="00F06BE2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реакций</w:t>
            </w:r>
          </w:p>
          <w:p w:rsidR="00F53B79" w:rsidRPr="00694747" w:rsidRDefault="00F53B79" w:rsidP="00D539D6">
            <w:pPr>
              <w:numPr>
                <w:ilvl w:val="1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Стимуляция</w:t>
            </w:r>
            <w:r w:rsidR="00F06BE2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F06BE2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лепетных слов</w:t>
            </w:r>
          </w:p>
          <w:p w:rsidR="00F53B79" w:rsidRPr="00694747" w:rsidRDefault="00F53B79" w:rsidP="00D539D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7.Развитие</w:t>
            </w:r>
            <w:r w:rsidR="00F06BE2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жестовой</w:t>
            </w:r>
            <w:r w:rsidR="00F06BE2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685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BA4273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положительный эмоциональный настрой на совместную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059B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«Улыбнись», «Д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ручку, поздороваемся»)</w:t>
            </w:r>
          </w:p>
          <w:p w:rsidR="006633FA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2.Расширять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633FA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«Слушаю-говорю»</w:t>
            </w:r>
          </w:p>
          <w:p w:rsidR="00BA4273" w:rsidRPr="00694747" w:rsidRDefault="006633FA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53B7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ытовые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3B7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звуки:</w:t>
            </w:r>
          </w:p>
          <w:p w:rsidR="00BA4273" w:rsidRPr="00694747" w:rsidRDefault="006633FA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53B7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вуки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3B7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природы-1,</w:t>
            </w:r>
          </w:p>
          <w:p w:rsidR="006633FA" w:rsidRPr="00694747" w:rsidRDefault="006633FA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Голоса животных-2</w:t>
            </w:r>
          </w:p>
          <w:p w:rsidR="006633FA" w:rsidRPr="00694747" w:rsidRDefault="006633FA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бытовых приборов-3</w:t>
            </w:r>
          </w:p>
          <w:p w:rsidR="00F53B79" w:rsidRPr="00694747" w:rsidRDefault="006633FA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53B7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вуки музыкальных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инструментов-4</w:t>
            </w:r>
          </w:p>
          <w:p w:rsidR="006633FA" w:rsidRPr="00694747" w:rsidRDefault="006633FA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природы-5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сосредоточение (с погремушкой, с колокольчиком</w:t>
            </w:r>
            <w:r w:rsidR="003B51E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, с дудочкой, с маракасами, с погремушкой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87483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Стимуляция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подражания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«Сделай,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я»</w:t>
            </w:r>
            <w:r w:rsidR="00A7704A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(Д/и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«Дай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ручку»,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«На», «Дай», «Ладушки», «Возьмем. Положим. Бросим»)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давать предметы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словесной 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704A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(Д/и«Поручения»)</w:t>
            </w:r>
          </w:p>
          <w:p w:rsidR="00A7704A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словесным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обозначением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704A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704A" w:rsidRPr="00694747" w:rsidRDefault="00A7704A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-Серия игр «Умный пальчик»(соотносить и показывать предметы)</w:t>
            </w:r>
          </w:p>
          <w:p w:rsidR="00A7704A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элементарной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</w:p>
          <w:p w:rsidR="00141DCB" w:rsidRPr="00694747" w:rsidRDefault="00141DCB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-Серия игр «Поручение»</w:t>
            </w:r>
          </w:p>
          <w:p w:rsidR="00141DCB" w:rsidRPr="00694747" w:rsidRDefault="00141DCB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-Серия игр «Прятки»</w:t>
            </w:r>
          </w:p>
          <w:p w:rsidR="00F53B79" w:rsidRPr="00694747" w:rsidRDefault="00A7704A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3B7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«Поиграем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53B7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игрушкой»,</w:t>
            </w:r>
          </w:p>
          <w:p w:rsidR="00A7704A" w:rsidRPr="00694747" w:rsidRDefault="00A7704A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«Собираемся на прогулку», «Помоги накрыть на стол»</w:t>
            </w:r>
          </w:p>
          <w:p w:rsidR="00A7704A" w:rsidRPr="00694747" w:rsidRDefault="00A7704A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темам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4.Выполнение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базовых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1E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арткуляторных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1E9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1DCB" w:rsidRPr="00694747" w:rsidRDefault="003B51E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(Альбом «Чок-чок-Алинин язычок»)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выдоха («Накормим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животных»,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«Перышко»,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«Китайский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колокольчик»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5.Массаж «Ласковое перышко»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Су-Джоку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бассейне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6. Стимуляция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голосовых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реакций 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 мы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хорошие»,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«Барашки-</w:t>
            </w:r>
            <w:r w:rsidR="00BA4273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барашки»)</w:t>
            </w:r>
          </w:p>
          <w:p w:rsidR="00141DCB" w:rsidRPr="00694747" w:rsidRDefault="00141DCB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«Ладушки»», «Иди ко мне» «Хоровод с куклой» «Возьми, положи, брось» «Найди свою игрушку» «Возьми,</w:t>
            </w:r>
            <w:r w:rsid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кати» «Куда девался мяч» «Покатай зайку(мишку,</w:t>
            </w:r>
            <w:r w:rsid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куклу).</w:t>
            </w:r>
          </w:p>
          <w:p w:rsidR="00F53B79" w:rsidRPr="00694747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Вокализация</w:t>
            </w:r>
            <w:r w:rsidR="00F06BE2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выдоха</w:t>
            </w:r>
          </w:p>
          <w:p w:rsidR="00F53B79" w:rsidRPr="00694747" w:rsidRDefault="003B51E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1DCB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7. упр «Покажи картинку»</w:t>
            </w:r>
            <w:r w:rsid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«Где он» «Кто где»</w:t>
            </w:r>
          </w:p>
        </w:tc>
      </w:tr>
      <w:tr w:rsidR="00BA4273" w:rsidRPr="00F53B79" w:rsidTr="00F06BE2">
        <w:trPr>
          <w:tblCellSpacing w:w="15" w:type="dxa"/>
        </w:trPr>
        <w:tc>
          <w:tcPr>
            <w:tcW w:w="1963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3.Познавательное развитие. 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Ознакомление</w:t>
            </w:r>
            <w:r w:rsidR="00F0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0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</w:t>
            </w:r>
            <w:r w:rsidR="00F0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</w:p>
        </w:tc>
        <w:tc>
          <w:tcPr>
            <w:tcW w:w="3797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зрительно-двигательную координацию, формировать умение прослеживать взглядом за движением руки, игрушками, расположением картинок ;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интерес к разнообразию окружающего мира;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формировать элементарные представления о предметах быта, необходимых для жизни человека (мебель, посуда, одежда, обувь и др.);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первичные представления о домашних и диких животных и птицах, детенышах, внешнем виде и образе жизни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положительное эмоциональное реагирование на дидактические игры и занятия;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стимулировать интерес к дидактической игре.</w:t>
            </w:r>
          </w:p>
        </w:tc>
        <w:tc>
          <w:tcPr>
            <w:tcW w:w="4056" w:type="dxa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«Любимые игрушки»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«Такие разные грибочки»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«Игрушки»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«Уложим куклу спать»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«Покажи, где твоя кровать и т.д.?»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«Поиграем с мячами»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«Нанизываем кольца»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ладошки на бумаге»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следы на бумаге»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Упражнение«Тапки-лапки»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Игра«Продолжи</w:t>
            </w:r>
            <w:r w:rsidR="00F0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ряд»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</w:t>
            </w:r>
            <w:r w:rsidR="00F0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Игра«Что</w:t>
            </w:r>
            <w:r w:rsidR="00F0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пропало?»</w:t>
            </w:r>
          </w:p>
          <w:p w:rsidR="00F53B79" w:rsidRPr="00F53B79" w:rsidRDefault="00F53B79" w:rsidP="00D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Упражнение«Постучи</w:t>
            </w:r>
            <w:r w:rsidR="00F0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F0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я»</w:t>
            </w:r>
          </w:p>
        </w:tc>
      </w:tr>
    </w:tbl>
    <w:p w:rsidR="00F53B79" w:rsidRPr="00F53B79" w:rsidRDefault="00F53B79" w:rsidP="00F53B7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1"/>
        <w:gridCol w:w="1016"/>
        <w:gridCol w:w="1496"/>
        <w:gridCol w:w="625"/>
        <w:gridCol w:w="569"/>
        <w:gridCol w:w="3727"/>
        <w:gridCol w:w="61"/>
      </w:tblGrid>
      <w:tr w:rsidR="00F53B79" w:rsidRPr="00F53B79" w:rsidTr="004D693B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676" w:type="dxa"/>
            <w:gridSpan w:val="4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восприятие формы.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различать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 предметов: круг и квадрат, треугольник, прямоугольник, овал.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восприятие цвета.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умение различать цвета красный и синий, желтый, зеленый, находить их в окружающей обстановке.</w:t>
            </w:r>
          </w:p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соотнесение размера.</w:t>
            </w:r>
          </w:p>
        </w:tc>
        <w:tc>
          <w:tcPr>
            <w:tcW w:w="3743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бус из геометрических фигур одинакового цвета, чередуя их: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круг, квадрат, треугольник, овал, круг …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бус из геометрических фигур разного цвета.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 </w:t>
            </w:r>
            <w:r w:rsidRPr="00F53B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«Цвет, форма»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 </w:t>
            </w:r>
            <w:r w:rsidRPr="00F53B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«Разноцветное лото»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«Разложи овощи </w:t>
            </w:r>
            <w:r w:rsidRPr="00F53B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(фрукты, ягоды)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 по цвету»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«Покажи красные </w:t>
            </w:r>
            <w:r w:rsidRPr="00F53B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(зеленые, желтые, синие)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предметы»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 </w:t>
            </w:r>
            <w:r w:rsidRPr="00F53B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«Разложи фигуры по форме»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; «Найди предметы круглой </w:t>
            </w:r>
            <w:r w:rsidRPr="00F53B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(квадратной)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формы.</w:t>
            </w:r>
          </w:p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Упражнение«Один—много»</w:t>
            </w:r>
          </w:p>
        </w:tc>
      </w:tr>
      <w:tr w:rsidR="00F53B79" w:rsidRPr="00F53B79" w:rsidTr="00F06BE2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4.Художественно-эстетическое развитие.</w:t>
            </w:r>
          </w:p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(рисование, лепка, аппликация)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комплекс упражнений на развитие мелкой моторики рук: работа с пластилином, тестом для лепки;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обследовать предметы овальной и круглой формы;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глазомер, ручную умелость, координацию и согласованность обеих рук ;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отрабатывать навыки разрывания, сминания бумаги, наклеивания более мелких элементов на крупную основу;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правильно держать карандаш,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кисть;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выполнять работы с дорисовыванием элементов по подражанию;</w:t>
            </w:r>
          </w:p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усидчивость во время работы;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формировать и развивать мелкую мускулатуру путем использования нетрадиционных техник рисования.</w:t>
            </w:r>
          </w:p>
        </w:tc>
        <w:tc>
          <w:tcPr>
            <w:tcW w:w="0" w:type="auto"/>
            <w:gridSpan w:val="4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«Нарисуй пятнышки на жирафе»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«Нарисуй для коровушки много травки» «Дорисуй котятам усы»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«Нарисуй ежику иголки»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«Яблоко»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«Огурец»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«Воздушные шары»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«Бусы для куклы»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 катится по дорожке»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 пришла» - дорисовать следы зайца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елочка» -дорисовать игрушки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«Бусы на елке»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«Дождик»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«Листопад»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«Пряники для Котика»</w:t>
            </w:r>
          </w:p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ладошки»</w:t>
            </w:r>
          </w:p>
        </w:tc>
      </w:tr>
      <w:tr w:rsidR="00F53B79" w:rsidRPr="00F53B79" w:rsidTr="00F06BE2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Музыка.</w:t>
            </w:r>
          </w:p>
        </w:tc>
        <w:tc>
          <w:tcPr>
            <w:tcW w:w="0" w:type="auto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узнавать и различает голоса детей, звуки различных музыкальных инструментов;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прислушиваться к звучанию погремушки, колокольчика, неваляшки или другого звучащего предмета; узнавать и различать голоса детей, звуки различных музыкальных инструментов;</w:t>
            </w:r>
          </w:p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с помощью взрослого и самостоятельно выполнять музыкально-ритмические движения и действия на шумовых музыкальных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инструментах.</w:t>
            </w:r>
          </w:p>
        </w:tc>
        <w:tc>
          <w:tcPr>
            <w:tcW w:w="0" w:type="auto"/>
            <w:gridSpan w:val="4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на развитие звуковысотного слуха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и птенчики»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матрешки»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для развития тембрового и диатонического слуха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«Колокольчики»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 «Громко - тихо»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ритмического слуха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 «Кукла шагает и бегает»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молоточки»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 пляшут»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определение жанра и развитие памяти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«Разбудим Таню»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динамического слуха</w:t>
            </w:r>
            <w:r w:rsidR="004D6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 чувства ритма                                           «Послушный бубен» 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Игра на развитие музыкальных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«Гуляй - отдыхай»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тембрового слуха и исполнительских навыков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оркестр» 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«Бегаем – шагаем - прыгаем»</w:t>
            </w:r>
          </w:p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 и дождик»</w:t>
            </w:r>
          </w:p>
        </w:tc>
      </w:tr>
      <w:tr w:rsidR="00263604" w:rsidRPr="00F53B79" w:rsidTr="004D693B">
        <w:trPr>
          <w:gridAfter w:val="1"/>
          <w:wAfter w:w="14" w:type="dxa"/>
          <w:tblCellSpacing w:w="15" w:type="dxa"/>
        </w:trPr>
        <w:tc>
          <w:tcPr>
            <w:tcW w:w="2247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Конструирование.</w:t>
            </w:r>
          </w:p>
        </w:tc>
        <w:tc>
          <w:tcPr>
            <w:tcW w:w="3006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вызывать интерес и эмоциональные реакции на конструктивную деятельность взрослого, создание простых построек для сюжетных игр;</w:t>
            </w:r>
          </w:p>
          <w:p w:rsidR="00F53B79" w:rsidRPr="00F53B79" w:rsidRDefault="00F53B79" w:rsidP="00263604">
            <w:pPr>
              <w:spacing w:after="240" w:line="240" w:lineRule="auto"/>
              <w:ind w:left="-10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привлекать к совместным действиям со взрослым для создания простых построек;</w:t>
            </w:r>
          </w:p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создавать конструкции в разных условиях - на полу и на столе.</w:t>
            </w:r>
          </w:p>
        </w:tc>
        <w:tc>
          <w:tcPr>
            <w:tcW w:w="4268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«Дорожка для мишки»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«Гараж для машины»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«Лесенка для зайчика» и т. д.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сопровождаемые речевыми комментариями: «Вот строим домик для ежика. Открой дверь, туда ежик войдет. Вот так, вошел. Теперь закрой дверь, ежик там будет жить, спать» и т.д.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для зайчика»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«Дорожка для детей»,</w:t>
            </w:r>
          </w:p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«Ворота»</w:t>
            </w:r>
          </w:p>
        </w:tc>
      </w:tr>
      <w:tr w:rsidR="00F53B79" w:rsidRPr="00F53B79" w:rsidTr="004D693B">
        <w:trPr>
          <w:gridAfter w:val="1"/>
          <w:wAfter w:w="14" w:type="dxa"/>
          <w:tblCellSpacing w:w="15" w:type="dxa"/>
        </w:trPr>
        <w:tc>
          <w:tcPr>
            <w:tcW w:w="2247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5.Физическое развитие.</w:t>
            </w:r>
          </w:p>
        </w:tc>
        <w:tc>
          <w:tcPr>
            <w:tcW w:w="3006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проходить по гимнастической скамейке;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реагировать на сигнал и действовать в соответствии с ним;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ударять мяч об пол и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ловить его двумя руками;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крупную моторику, формировать умение выражать стремление осваивать различные виды движения (бег, лазанье, перешагивание, перелезание и пр.);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навыки элементарной ориентировки в пространстве (движение по сенсорным дорожкам и коврикам, погружение и перемещение в сухом бассейне и т. п.);</w:t>
            </w:r>
          </w:p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выполнять по образцу взрослого простейшие построения и перестроения, физические упражнения в соответствии с указаниями инструктора по физической культуре (воспитателя).</w:t>
            </w:r>
          </w:p>
        </w:tc>
        <w:tc>
          <w:tcPr>
            <w:tcW w:w="4268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Различные физические упражнения: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ходьба по следам.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ползание по скамейке на животе.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ходьба по следам, из обруча в обруч.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 лазание под дугами (3дуги на расстоянии 1,5м друг от друга).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ходьба с перешагиванием через кирпичики.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прыжки в длину с места до ориентира (20 см).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подбрасывание и ловля мяча,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 - бросание мяча из-за головы и снизу и ловля его в парах (1,5 м).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«Жмурки» 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«Иди на звонок»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«Повтори»  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 «Угости белку орешком»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  «Подпрыгни до воздушного шара»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«Поймай комара»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  «Прыгни через шнур»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«Прыгни в обруч»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 Из обруча в обруч»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«Прыгай до флажка»</w:t>
            </w:r>
          </w:p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пару»</w:t>
            </w:r>
          </w:p>
        </w:tc>
      </w:tr>
      <w:tr w:rsidR="00263604" w:rsidRPr="00F53B79" w:rsidTr="004D693B">
        <w:trPr>
          <w:gridAfter w:val="1"/>
          <w:wAfter w:w="14" w:type="dxa"/>
          <w:tblCellSpacing w:w="15" w:type="dxa"/>
        </w:trPr>
        <w:tc>
          <w:tcPr>
            <w:tcW w:w="2247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6.Формирование игровой деятельности.</w:t>
            </w:r>
          </w:p>
        </w:tc>
        <w:tc>
          <w:tcPr>
            <w:tcW w:w="3006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воспроизводит несложные </w:t>
            </w: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образцы социального поведения взрослых или детей (окружающих взрослых, персонажей литературных произведений, мультфильмов и др.);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выполнять несколько взаимосвязанных игровых действий (умыл и одел куклу, накормил ее, уложил спать и др.), используя соответствующие предметы и игрушки;</w:t>
            </w:r>
          </w:p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играть с двумя-тремя детьми, к которым испытывает симпатию, не толкая, не отнимая игрушек и предметов и др.</w:t>
            </w:r>
          </w:p>
        </w:tc>
        <w:tc>
          <w:tcPr>
            <w:tcW w:w="4268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Кормить мишку, цыпленка и др.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кормление куклы, укладывание куклы спать, гуляние с ней</w:t>
            </w:r>
          </w:p>
          <w:p w:rsidR="00F53B79" w:rsidRPr="00F53B79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нагружать кубики, везти их в гараж, строить дом</w:t>
            </w:r>
          </w:p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«Доктор», «Гости» и т.д.</w:t>
            </w:r>
          </w:p>
        </w:tc>
      </w:tr>
    </w:tbl>
    <w:p w:rsidR="00F53B79" w:rsidRPr="00F53B79" w:rsidRDefault="00F53B79" w:rsidP="00F53B7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5"/>
        <w:gridCol w:w="4820"/>
        <w:gridCol w:w="2808"/>
      </w:tblGrid>
      <w:tr w:rsidR="00F53B79" w:rsidRPr="00F53B79" w:rsidTr="00263604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44338" w:rsidRPr="00694747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44338"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крупной и мелкой моторики.</w:t>
            </w:r>
          </w:p>
          <w:p w:rsidR="00C44338" w:rsidRPr="00694747" w:rsidRDefault="00C44338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338" w:rsidRPr="00694747" w:rsidRDefault="00C44338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338" w:rsidRPr="00694747" w:rsidRDefault="00C44338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338" w:rsidRPr="00694747" w:rsidRDefault="00C44338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338" w:rsidRPr="00694747" w:rsidRDefault="00C44338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338" w:rsidRPr="00694747" w:rsidRDefault="00C44338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338" w:rsidRPr="00694747" w:rsidRDefault="00C44338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338" w:rsidRPr="00694747" w:rsidRDefault="00C44338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B79" w:rsidRPr="00694747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Психические процессы.</w:t>
            </w:r>
          </w:p>
        </w:tc>
        <w:tc>
          <w:tcPr>
            <w:tcW w:w="4790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- развитие общей моторики.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ритмичным движениям, умению слушать простую музыку.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мелких движений кисти, чувства ритма.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подвижности пальцев рук.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моторики, тактильной чувствительности.</w:t>
            </w:r>
          </w:p>
          <w:p w:rsidR="00AC38BB" w:rsidRPr="00694747" w:rsidRDefault="00AC38BB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BB" w:rsidRPr="00694747" w:rsidRDefault="00AC38BB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 снятие напряжения, мышечных зажимов, снижение агрессивности, развитие чувственного восприятия, гармонизация отношений между ребёнком и взрослым.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формирования</w:t>
            </w:r>
            <w:r w:rsid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«большой», «маленький», 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зрительного внимания.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зрительной памяти при наблюдении за двумя предметами.</w:t>
            </w:r>
          </w:p>
          <w:p w:rsidR="00F53B79" w:rsidRPr="00694747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ориентировки в собственном теле и на игрушке.</w:t>
            </w:r>
          </w:p>
        </w:tc>
        <w:tc>
          <w:tcPr>
            <w:tcW w:w="2763" w:type="dx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«Колобок»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«Пляшут малыши»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«Ладушки»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с пальчиками»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приехал»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«Ласковые лапки»</w:t>
            </w:r>
          </w:p>
          <w:p w:rsidR="00AC38BB" w:rsidRPr="00694747" w:rsidRDefault="00AC38BB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пирамидку»</w:t>
            </w:r>
          </w:p>
          <w:p w:rsidR="00AC38BB" w:rsidRPr="00694747" w:rsidRDefault="00AC38BB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«Собери бусы»</w:t>
            </w:r>
          </w:p>
          <w:p w:rsidR="00AC38BB" w:rsidRPr="00694747" w:rsidRDefault="00AC38BB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«Застегни пуговицы»</w:t>
            </w:r>
          </w:p>
          <w:p w:rsidR="00AC38BB" w:rsidRPr="00694747" w:rsidRDefault="00AC38BB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Пальчиковые игры </w:t>
            </w:r>
          </w:p>
          <w:p w:rsidR="00AC38BB" w:rsidRPr="00694747" w:rsidRDefault="00AC38BB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конструктор</w:t>
            </w:r>
          </w:p>
          <w:p w:rsidR="00AC38BB" w:rsidRPr="00694747" w:rsidRDefault="00AC38BB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мяч больше»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мышка?»</w:t>
            </w:r>
          </w:p>
          <w:p w:rsidR="00F53B79" w:rsidRPr="00694747" w:rsidRDefault="00F53B79" w:rsidP="00F53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«Куда убежал зайка?»</w:t>
            </w:r>
          </w:p>
          <w:p w:rsidR="00F53B79" w:rsidRPr="00694747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«Покажи где у зайки…»</w:t>
            </w:r>
          </w:p>
          <w:p w:rsidR="0049020B" w:rsidRPr="00694747" w:rsidRDefault="0049020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47">
              <w:rPr>
                <w:rFonts w:ascii="Times New Roman" w:eastAsia="Times New Roman" w:hAnsi="Times New Roman" w:cs="Times New Roman"/>
                <w:sz w:val="24"/>
                <w:szCs w:val="24"/>
              </w:rPr>
              <w:t>«Чего не стало?»</w:t>
            </w:r>
          </w:p>
          <w:p w:rsidR="0049020B" w:rsidRPr="00694747" w:rsidRDefault="0049020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3604" w:rsidRDefault="00263604" w:rsidP="003E6E4C">
      <w:pPr>
        <w:spacing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604" w:rsidRDefault="00263604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9D6" w:rsidRDefault="00D539D6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9D6" w:rsidRDefault="00D539D6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9D6" w:rsidRDefault="00D539D6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9D6" w:rsidRDefault="00D539D6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9D6" w:rsidRDefault="00D539D6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9D6" w:rsidRDefault="00D539D6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9D6" w:rsidRDefault="00D539D6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9D6" w:rsidRDefault="00D539D6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9D6" w:rsidRDefault="00D539D6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9D6" w:rsidRDefault="00D539D6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9D6" w:rsidRDefault="00D539D6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9D6" w:rsidRDefault="00D539D6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B79" w:rsidRPr="00263604" w:rsidRDefault="00F53B79" w:rsidP="0026360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6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Формы индивидуального психолого-педагогического сопровождения ребенка в соответствии с особыми образовательными потребностями </w:t>
      </w:r>
    </w:p>
    <w:tbl>
      <w:tblPr>
        <w:tblW w:w="87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3"/>
        <w:gridCol w:w="3698"/>
        <w:gridCol w:w="2444"/>
      </w:tblGrid>
      <w:tr w:rsidR="00263604" w:rsidRPr="00F53B79" w:rsidTr="00263604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</w:tr>
      <w:tr w:rsidR="00263604" w:rsidRPr="00F53B79" w:rsidTr="00263604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помощь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 занятия</w:t>
            </w:r>
          </w:p>
          <w:p w:rsidR="00F53B79" w:rsidRPr="00F53B79" w:rsidRDefault="00F53B79" w:rsidP="00F53B7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  <w:p w:rsidR="00F53B79" w:rsidRPr="00F53B79" w:rsidRDefault="00F53B79" w:rsidP="00F53B7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F53B79" w:rsidRPr="00F53B79" w:rsidRDefault="00F53B79" w:rsidP="00F53B7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досуги</w:t>
            </w:r>
          </w:p>
          <w:p w:rsidR="00F53B79" w:rsidRPr="00F53B79" w:rsidRDefault="00F53B79" w:rsidP="00F53B7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Практикумы по социально-бытовой ориентировке и самообслуживанию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Default="00263604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Воспитатели:</w:t>
            </w:r>
          </w:p>
          <w:p w:rsidR="00263604" w:rsidRDefault="004D693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Н.И.</w:t>
            </w:r>
          </w:p>
          <w:p w:rsidR="004D693B" w:rsidRPr="00F53B79" w:rsidRDefault="004D693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Е.Ф.</w:t>
            </w:r>
          </w:p>
        </w:tc>
      </w:tr>
      <w:tr w:rsidR="00263604" w:rsidRPr="00F53B79" w:rsidTr="00263604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Коррекционно-педагогическая помощь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 занятия</w:t>
            </w:r>
          </w:p>
          <w:p w:rsidR="00F53B79" w:rsidRPr="00F53B79" w:rsidRDefault="00F53B79" w:rsidP="00F53B7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F53B79" w:rsidRPr="00F53B79" w:rsidRDefault="00F53B79" w:rsidP="00F53B7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Практикумы по социально-бытовой ориентировке и самообслуживанию</w:t>
            </w:r>
          </w:p>
          <w:p w:rsidR="00F53B79" w:rsidRPr="00F53B79" w:rsidRDefault="00F53B79" w:rsidP="00F53B7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досуги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D693B" w:rsidRDefault="004D693B" w:rsidP="004D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психолог:</w:t>
            </w:r>
          </w:p>
          <w:p w:rsidR="00F53B79" w:rsidRPr="00F53B79" w:rsidRDefault="004D693B" w:rsidP="004D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Кривенок И.А.</w:t>
            </w:r>
          </w:p>
        </w:tc>
      </w:tr>
      <w:tr w:rsidR="00263604" w:rsidRPr="00F53B79" w:rsidTr="00263604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помощь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сеансы</w:t>
            </w:r>
          </w:p>
          <w:p w:rsidR="00F53B79" w:rsidRPr="00F53B79" w:rsidRDefault="00F53B79" w:rsidP="00F53B79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</w:t>
            </w:r>
          </w:p>
          <w:p w:rsidR="00F53B79" w:rsidRPr="00F53B79" w:rsidRDefault="00F53B79" w:rsidP="00F53B79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F53B79" w:rsidRPr="00F53B79" w:rsidRDefault="00F53B79" w:rsidP="00F53B79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 занятия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Default="004D693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психолог:</w:t>
            </w:r>
          </w:p>
          <w:p w:rsidR="004D693B" w:rsidRPr="00F53B79" w:rsidRDefault="004D693B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Кривенок И.А.</w:t>
            </w:r>
          </w:p>
        </w:tc>
      </w:tr>
      <w:tr w:rsidR="00263604" w:rsidRPr="00F53B79" w:rsidTr="00263604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Логопедическая помощь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F53B79" w:rsidRPr="00F53B79" w:rsidRDefault="00F53B79" w:rsidP="00F53B79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Индивидуально-совместные занятия (в паре)</w:t>
            </w:r>
          </w:p>
          <w:p w:rsidR="00F53B79" w:rsidRPr="00F53B79" w:rsidRDefault="00F53B79" w:rsidP="00F53B79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Коммуникативно-речевые практикумы</w:t>
            </w:r>
          </w:p>
          <w:p w:rsidR="00F53B79" w:rsidRPr="00F53B79" w:rsidRDefault="00C44338" w:rsidP="00F53B79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263604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 Васильева И.И.</w:t>
            </w:r>
          </w:p>
        </w:tc>
      </w:tr>
      <w:tr w:rsidR="00263604" w:rsidRPr="00F53B79" w:rsidTr="00263604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  <w:p w:rsidR="00F53B79" w:rsidRPr="00F53B79" w:rsidRDefault="00F53B79" w:rsidP="00F53B79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Индивидуально-совместные занятия (в паре)</w:t>
            </w:r>
          </w:p>
          <w:p w:rsidR="00F53B79" w:rsidRPr="00F53B79" w:rsidRDefault="00F53B79" w:rsidP="00F53B79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F53B79" w:rsidRPr="00F53B79" w:rsidRDefault="00F53B79" w:rsidP="00F53B79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досуги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263604" w:rsidP="004D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 w:rsidR="004D693B">
              <w:rPr>
                <w:rFonts w:ascii="Times New Roman" w:eastAsia="Times New Roman" w:hAnsi="Times New Roman" w:cs="Times New Roman"/>
                <w:sz w:val="24"/>
                <w:szCs w:val="24"/>
              </w:rPr>
              <w:t>Пакулова О.М.</w:t>
            </w:r>
          </w:p>
        </w:tc>
      </w:tr>
      <w:tr w:rsidR="00263604" w:rsidRPr="00F53B79" w:rsidTr="00263604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53B79" w:rsidRPr="00F53B79" w:rsidRDefault="00F53B79" w:rsidP="00F53B79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  <w:p w:rsidR="00F53B79" w:rsidRPr="00F53B79" w:rsidRDefault="00F53B79" w:rsidP="00F53B79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 занятия</w:t>
            </w:r>
          </w:p>
          <w:p w:rsidR="00F53B79" w:rsidRPr="00F53B79" w:rsidRDefault="00F53B79" w:rsidP="00F53B79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F53B79" w:rsidRPr="00F53B79" w:rsidRDefault="00F53B79" w:rsidP="00F53B79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263604" w:rsidRDefault="00263604" w:rsidP="0026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Воспитатели:</w:t>
            </w:r>
          </w:p>
          <w:p w:rsidR="004D693B" w:rsidRDefault="004D693B" w:rsidP="004D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Н.И.</w:t>
            </w:r>
          </w:p>
          <w:p w:rsidR="00F53B79" w:rsidRPr="00F53B79" w:rsidRDefault="004D693B" w:rsidP="004D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Е.Ф.</w:t>
            </w:r>
          </w:p>
        </w:tc>
      </w:tr>
    </w:tbl>
    <w:p w:rsidR="00F06BE2" w:rsidRDefault="00F06BE2"/>
    <w:sectPr w:rsidR="00F06BE2" w:rsidSect="003E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24" w:rsidRDefault="00C91E24" w:rsidP="00694747">
      <w:pPr>
        <w:spacing w:after="0" w:line="240" w:lineRule="auto"/>
      </w:pPr>
      <w:r>
        <w:separator/>
      </w:r>
    </w:p>
  </w:endnote>
  <w:endnote w:type="continuationSeparator" w:id="1">
    <w:p w:rsidR="00C91E24" w:rsidRDefault="00C91E24" w:rsidP="0069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24" w:rsidRDefault="00C91E24" w:rsidP="00694747">
      <w:pPr>
        <w:spacing w:after="0" w:line="240" w:lineRule="auto"/>
      </w:pPr>
      <w:r>
        <w:separator/>
      </w:r>
    </w:p>
  </w:footnote>
  <w:footnote w:type="continuationSeparator" w:id="1">
    <w:p w:rsidR="00C91E24" w:rsidRDefault="00C91E24" w:rsidP="00694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F87"/>
    <w:multiLevelType w:val="multilevel"/>
    <w:tmpl w:val="50D0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61F50"/>
    <w:multiLevelType w:val="multilevel"/>
    <w:tmpl w:val="0E8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8767B"/>
    <w:multiLevelType w:val="multilevel"/>
    <w:tmpl w:val="55B6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97BD5"/>
    <w:multiLevelType w:val="multilevel"/>
    <w:tmpl w:val="E4BE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00BCD"/>
    <w:multiLevelType w:val="multilevel"/>
    <w:tmpl w:val="CE7C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26C88"/>
    <w:multiLevelType w:val="multilevel"/>
    <w:tmpl w:val="FBC0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04D53"/>
    <w:multiLevelType w:val="multilevel"/>
    <w:tmpl w:val="6C52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449CF"/>
    <w:multiLevelType w:val="multilevel"/>
    <w:tmpl w:val="9870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A455F"/>
    <w:multiLevelType w:val="multilevel"/>
    <w:tmpl w:val="289C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A3423E"/>
    <w:multiLevelType w:val="multilevel"/>
    <w:tmpl w:val="06F0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01ED0"/>
    <w:multiLevelType w:val="multilevel"/>
    <w:tmpl w:val="216E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C48B3"/>
    <w:multiLevelType w:val="multilevel"/>
    <w:tmpl w:val="606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35D42"/>
    <w:multiLevelType w:val="multilevel"/>
    <w:tmpl w:val="D7FC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C229B"/>
    <w:multiLevelType w:val="multilevel"/>
    <w:tmpl w:val="8DC8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54182"/>
    <w:multiLevelType w:val="multilevel"/>
    <w:tmpl w:val="F73E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1616C7"/>
    <w:multiLevelType w:val="multilevel"/>
    <w:tmpl w:val="0B6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75628C"/>
    <w:multiLevelType w:val="multilevel"/>
    <w:tmpl w:val="C250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13"/>
  </w:num>
  <w:num w:numId="10">
    <w:abstractNumId w:val="9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B79"/>
    <w:rsid w:val="00124008"/>
    <w:rsid w:val="0013058B"/>
    <w:rsid w:val="00141DCB"/>
    <w:rsid w:val="002116C7"/>
    <w:rsid w:val="00263604"/>
    <w:rsid w:val="003B51E9"/>
    <w:rsid w:val="003E6E4C"/>
    <w:rsid w:val="003E7B18"/>
    <w:rsid w:val="003F3875"/>
    <w:rsid w:val="0049020B"/>
    <w:rsid w:val="004A4045"/>
    <w:rsid w:val="004D693B"/>
    <w:rsid w:val="005A668E"/>
    <w:rsid w:val="00646FD1"/>
    <w:rsid w:val="006633FA"/>
    <w:rsid w:val="00694747"/>
    <w:rsid w:val="00861469"/>
    <w:rsid w:val="00A16CC1"/>
    <w:rsid w:val="00A274CE"/>
    <w:rsid w:val="00A7704A"/>
    <w:rsid w:val="00AC38BB"/>
    <w:rsid w:val="00B87483"/>
    <w:rsid w:val="00BA4273"/>
    <w:rsid w:val="00BF15D8"/>
    <w:rsid w:val="00C35A9E"/>
    <w:rsid w:val="00C44338"/>
    <w:rsid w:val="00C61B77"/>
    <w:rsid w:val="00C91E24"/>
    <w:rsid w:val="00C97B39"/>
    <w:rsid w:val="00D539D6"/>
    <w:rsid w:val="00F06BE2"/>
    <w:rsid w:val="00F4059B"/>
    <w:rsid w:val="00F5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18"/>
  </w:style>
  <w:style w:type="paragraph" w:styleId="2">
    <w:name w:val="heading 2"/>
    <w:basedOn w:val="a"/>
    <w:link w:val="20"/>
    <w:uiPriority w:val="9"/>
    <w:qFormat/>
    <w:rsid w:val="00F53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3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3B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B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53B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53B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5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70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94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4747"/>
  </w:style>
  <w:style w:type="paragraph" w:styleId="a7">
    <w:name w:val="footer"/>
    <w:basedOn w:val="a"/>
    <w:link w:val="a8"/>
    <w:uiPriority w:val="99"/>
    <w:semiHidden/>
    <w:unhideWhenUsed/>
    <w:rsid w:val="00694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4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2024-05-14T06:18:00Z</cp:lastPrinted>
  <dcterms:created xsi:type="dcterms:W3CDTF">2023-10-31T23:45:00Z</dcterms:created>
  <dcterms:modified xsi:type="dcterms:W3CDTF">2024-05-28T01:22:00Z</dcterms:modified>
</cp:coreProperties>
</file>